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A8" w:rsidRDefault="009D33A8" w:rsidP="009D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фактически произведенных расходах</w:t>
      </w:r>
    </w:p>
    <w:p w:rsidR="009D33A8" w:rsidRDefault="009D33A8" w:rsidP="009D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реализацию муниципальных</w:t>
      </w:r>
      <w:r w:rsidRPr="007477C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сравнении </w:t>
      </w:r>
    </w:p>
    <w:p w:rsidR="009D33A8" w:rsidRDefault="009D33A8" w:rsidP="009D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первоначально утвержденными решением о бюджете значениями</w:t>
      </w:r>
    </w:p>
    <w:p w:rsidR="009D33A8" w:rsidRDefault="009D33A8" w:rsidP="009D3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99" w:rsidRDefault="009D33A8" w:rsidP="009D33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EE651D">
        <w:rPr>
          <w:rFonts w:ascii="Times New Roman" w:hAnsi="Times New Roman" w:cs="Times New Roman"/>
          <w:sz w:val="28"/>
          <w:szCs w:val="28"/>
        </w:rPr>
        <w:t xml:space="preserve"> году исполнение расходов бюджета Гавр</w:t>
      </w:r>
      <w:bookmarkStart w:id="0" w:name="_GoBack"/>
      <w:bookmarkEnd w:id="0"/>
      <w:r w:rsidRPr="00EE651D">
        <w:rPr>
          <w:rFonts w:ascii="Times New Roman" w:hAnsi="Times New Roman" w:cs="Times New Roman"/>
          <w:sz w:val="28"/>
          <w:szCs w:val="28"/>
        </w:rPr>
        <w:t xml:space="preserve">илово-Посадского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E651D">
        <w:rPr>
          <w:rFonts w:ascii="Times New Roman" w:hAnsi="Times New Roman" w:cs="Times New Roman"/>
          <w:sz w:val="28"/>
          <w:szCs w:val="28"/>
        </w:rPr>
        <w:t xml:space="preserve">  осуществлялось в соответствии с принятыми в бюджет муниципальными программами.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79"/>
        <w:gridCol w:w="7780"/>
        <w:gridCol w:w="2268"/>
        <w:gridCol w:w="2126"/>
        <w:gridCol w:w="2126"/>
      </w:tblGrid>
      <w:tr w:rsidR="009D33A8" w:rsidRPr="00A74757" w:rsidTr="000C3936">
        <w:trPr>
          <w:trHeight w:val="765"/>
        </w:trPr>
        <w:tc>
          <w:tcPr>
            <w:tcW w:w="579" w:type="dxa"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780" w:type="dxa"/>
            <w:vAlign w:val="center"/>
          </w:tcPr>
          <w:p w:rsidR="009D33A8" w:rsidRPr="00A74757" w:rsidRDefault="009D33A8" w:rsidP="000C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268" w:type="dxa"/>
            <w:noWrap/>
            <w:vAlign w:val="center"/>
          </w:tcPr>
          <w:p w:rsidR="009D33A8" w:rsidRPr="00A74757" w:rsidRDefault="009D33A8" w:rsidP="000C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Утверждено, руб.</w:t>
            </w:r>
          </w:p>
        </w:tc>
        <w:tc>
          <w:tcPr>
            <w:tcW w:w="2126" w:type="dxa"/>
            <w:noWrap/>
            <w:vAlign w:val="center"/>
          </w:tcPr>
          <w:p w:rsidR="009D33A8" w:rsidRPr="00A74757" w:rsidRDefault="009D33A8" w:rsidP="000C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2126" w:type="dxa"/>
            <w:noWrap/>
            <w:vAlign w:val="center"/>
          </w:tcPr>
          <w:p w:rsidR="009D33A8" w:rsidRPr="00A74757" w:rsidRDefault="009D33A8" w:rsidP="000C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9D33A8" w:rsidRPr="00A74757" w:rsidTr="000C3936">
        <w:trPr>
          <w:trHeight w:val="579"/>
        </w:trPr>
        <w:tc>
          <w:tcPr>
            <w:tcW w:w="579" w:type="dxa"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0" w:type="dxa"/>
            <w:hideMark/>
          </w:tcPr>
          <w:p w:rsidR="009D33A8" w:rsidRPr="00A74757" w:rsidRDefault="009D33A8" w:rsidP="000C3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культуры в Гаврилово-Посадском городском поселении»</w:t>
            </w:r>
          </w:p>
        </w:tc>
        <w:tc>
          <w:tcPr>
            <w:tcW w:w="2268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15 817 066,60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15 812 635,79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99,97%</w:t>
            </w:r>
          </w:p>
        </w:tc>
      </w:tr>
      <w:tr w:rsidR="009D33A8" w:rsidRPr="00A74757" w:rsidTr="000C3936">
        <w:trPr>
          <w:trHeight w:val="843"/>
        </w:trPr>
        <w:tc>
          <w:tcPr>
            <w:tcW w:w="579" w:type="dxa"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80" w:type="dxa"/>
            <w:hideMark/>
          </w:tcPr>
          <w:p w:rsidR="009D33A8" w:rsidRPr="00A74757" w:rsidRDefault="009D33A8" w:rsidP="000C3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физической культуры, спорта и реализация молодёжной политики Гаврилово-Посадского городского поселения»</w:t>
            </w:r>
          </w:p>
        </w:tc>
        <w:tc>
          <w:tcPr>
            <w:tcW w:w="2268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33 000,00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33 000,00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</w:tr>
      <w:tr w:rsidR="009D33A8" w:rsidRPr="00A74757" w:rsidTr="000C3936">
        <w:trPr>
          <w:trHeight w:val="558"/>
        </w:trPr>
        <w:tc>
          <w:tcPr>
            <w:tcW w:w="579" w:type="dxa"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80" w:type="dxa"/>
            <w:hideMark/>
          </w:tcPr>
          <w:p w:rsidR="009D33A8" w:rsidRPr="00A74757" w:rsidRDefault="009D33A8" w:rsidP="000C3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Гаврилово-Посадского городского поселения»</w:t>
            </w:r>
          </w:p>
        </w:tc>
        <w:tc>
          <w:tcPr>
            <w:tcW w:w="2268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715 683,91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715 683,91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</w:tr>
      <w:tr w:rsidR="009D33A8" w:rsidRPr="00A74757" w:rsidTr="000C3936">
        <w:trPr>
          <w:trHeight w:val="849"/>
        </w:trPr>
        <w:tc>
          <w:tcPr>
            <w:tcW w:w="579" w:type="dxa"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80" w:type="dxa"/>
            <w:hideMark/>
          </w:tcPr>
          <w:p w:rsidR="009D33A8" w:rsidRPr="00A74757" w:rsidRDefault="009D33A8" w:rsidP="000C3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«Пожарная безопасность и защита населения и территории Гаврилово-Посадского городского поселения от чрезвычайных ситуаций»</w:t>
            </w:r>
          </w:p>
        </w:tc>
        <w:tc>
          <w:tcPr>
            <w:tcW w:w="2268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82 070,31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82 070,31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</w:tr>
      <w:tr w:rsidR="009D33A8" w:rsidRPr="00A74757" w:rsidTr="000C3936">
        <w:trPr>
          <w:trHeight w:val="549"/>
        </w:trPr>
        <w:tc>
          <w:tcPr>
            <w:tcW w:w="579" w:type="dxa"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80" w:type="dxa"/>
            <w:hideMark/>
          </w:tcPr>
          <w:p w:rsidR="009D33A8" w:rsidRPr="00A74757" w:rsidRDefault="009D33A8" w:rsidP="000C3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транспортной системы Гаврилово-Посадского городского поселения»</w:t>
            </w:r>
          </w:p>
        </w:tc>
        <w:tc>
          <w:tcPr>
            <w:tcW w:w="2268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10 450 266,30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10 127 922,88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96,90%</w:t>
            </w:r>
          </w:p>
        </w:tc>
      </w:tr>
      <w:tr w:rsidR="009D33A8" w:rsidRPr="00A74757" w:rsidTr="000C3936">
        <w:trPr>
          <w:trHeight w:val="557"/>
        </w:trPr>
        <w:tc>
          <w:tcPr>
            <w:tcW w:w="579" w:type="dxa"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80" w:type="dxa"/>
            <w:hideMark/>
          </w:tcPr>
          <w:p w:rsidR="009D33A8" w:rsidRPr="00A74757" w:rsidRDefault="009D33A8" w:rsidP="000C3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«Благоустройство территории Гаврилово-Посадского городского поселения»</w:t>
            </w:r>
          </w:p>
        </w:tc>
        <w:tc>
          <w:tcPr>
            <w:tcW w:w="2268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19 212 854,39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19 211 604,39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99,99%</w:t>
            </w:r>
          </w:p>
        </w:tc>
      </w:tr>
      <w:tr w:rsidR="009D33A8" w:rsidRPr="00A74757" w:rsidTr="000C3936">
        <w:trPr>
          <w:trHeight w:val="849"/>
        </w:trPr>
        <w:tc>
          <w:tcPr>
            <w:tcW w:w="579" w:type="dxa"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780" w:type="dxa"/>
            <w:hideMark/>
          </w:tcPr>
          <w:p w:rsidR="009D33A8" w:rsidRPr="00A74757" w:rsidRDefault="009D33A8" w:rsidP="000C3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доступным и комфортным жильем и жилищно-коммунальными услугами граждан Гаврилово-Посадского городского поселения»</w:t>
            </w:r>
          </w:p>
        </w:tc>
        <w:tc>
          <w:tcPr>
            <w:tcW w:w="2268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2 566 560,97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2 566 560,97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</w:tr>
      <w:tr w:rsidR="009D33A8" w:rsidRPr="00A74757" w:rsidTr="000C3936">
        <w:trPr>
          <w:trHeight w:val="833"/>
        </w:trPr>
        <w:tc>
          <w:tcPr>
            <w:tcW w:w="579" w:type="dxa"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80" w:type="dxa"/>
            <w:hideMark/>
          </w:tcPr>
          <w:p w:rsidR="009D33A8" w:rsidRPr="00A74757" w:rsidRDefault="009D33A8" w:rsidP="000C3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"Социальная поддержка граждан Гаврилово-Посадского городского поселения Гаврилово-Посадского муниципального района"</w:t>
            </w:r>
          </w:p>
        </w:tc>
        <w:tc>
          <w:tcPr>
            <w:tcW w:w="2268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64 474,80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64 474,80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</w:tr>
      <w:tr w:rsidR="009D33A8" w:rsidRPr="00A74757" w:rsidTr="000C3936">
        <w:trPr>
          <w:trHeight w:val="702"/>
        </w:trPr>
        <w:tc>
          <w:tcPr>
            <w:tcW w:w="579" w:type="dxa"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80" w:type="dxa"/>
            <w:hideMark/>
          </w:tcPr>
          <w:p w:rsidR="009D33A8" w:rsidRPr="00A74757" w:rsidRDefault="009D33A8" w:rsidP="000C3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«Долгосрочная сбалансированность и устойчивость бюджета Гаврилово-Посадского городского поселения»</w:t>
            </w:r>
          </w:p>
        </w:tc>
        <w:tc>
          <w:tcPr>
            <w:tcW w:w="2268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0,00%</w:t>
            </w:r>
          </w:p>
        </w:tc>
      </w:tr>
      <w:tr w:rsidR="009D33A8" w:rsidRPr="00A74757" w:rsidTr="000C3936">
        <w:trPr>
          <w:trHeight w:val="560"/>
        </w:trPr>
        <w:tc>
          <w:tcPr>
            <w:tcW w:w="579" w:type="dxa"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38020852"/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80" w:type="dxa"/>
            <w:hideMark/>
          </w:tcPr>
          <w:p w:rsidR="009D33A8" w:rsidRPr="00A74757" w:rsidRDefault="009D33A8" w:rsidP="000C3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38020836"/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"Формирование современной городской среды Гаврилово-Посадского городского поселения на 2018-2022 годы"</w:t>
            </w:r>
            <w:bookmarkEnd w:id="2"/>
          </w:p>
        </w:tc>
        <w:tc>
          <w:tcPr>
            <w:tcW w:w="2268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76 016 316,00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76 016 315,79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99,99%</w:t>
            </w:r>
          </w:p>
        </w:tc>
      </w:tr>
      <w:bookmarkEnd w:id="1"/>
      <w:tr w:rsidR="009D33A8" w:rsidRPr="00A74757" w:rsidTr="000C3936">
        <w:trPr>
          <w:trHeight w:val="554"/>
        </w:trPr>
        <w:tc>
          <w:tcPr>
            <w:tcW w:w="579" w:type="dxa"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780" w:type="dxa"/>
            <w:hideMark/>
          </w:tcPr>
          <w:p w:rsidR="009D33A8" w:rsidRPr="00A74757" w:rsidRDefault="009D33A8" w:rsidP="000C3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 органов местного самоуправления Гаврилово-Посадского городского поселения</w:t>
            </w:r>
          </w:p>
        </w:tc>
        <w:tc>
          <w:tcPr>
            <w:tcW w:w="2268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6 393 350,60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6 393 350,60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</w:tr>
      <w:tr w:rsidR="009D33A8" w:rsidRPr="00A74757" w:rsidTr="000C3936">
        <w:trPr>
          <w:trHeight w:val="831"/>
        </w:trPr>
        <w:tc>
          <w:tcPr>
            <w:tcW w:w="579" w:type="dxa"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747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780" w:type="dxa"/>
            <w:hideMark/>
          </w:tcPr>
          <w:p w:rsidR="009D33A8" w:rsidRPr="00A74757" w:rsidRDefault="009D33A8" w:rsidP="000C3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2268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4 163,00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4 163,00</w:t>
            </w:r>
          </w:p>
        </w:tc>
        <w:tc>
          <w:tcPr>
            <w:tcW w:w="2126" w:type="dxa"/>
            <w:noWrap/>
            <w:hideMark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</w:tr>
      <w:tr w:rsidR="009D33A8" w:rsidRPr="00A74757" w:rsidTr="000C3936">
        <w:trPr>
          <w:trHeight w:val="396"/>
        </w:trPr>
        <w:tc>
          <w:tcPr>
            <w:tcW w:w="579" w:type="dxa"/>
          </w:tcPr>
          <w:p w:rsidR="009D33A8" w:rsidRPr="00A74757" w:rsidRDefault="009D33A8" w:rsidP="000C3936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0" w:type="dxa"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2268" w:type="dxa"/>
            <w:noWrap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131 455 806,88</w:t>
            </w:r>
          </w:p>
        </w:tc>
        <w:tc>
          <w:tcPr>
            <w:tcW w:w="2126" w:type="dxa"/>
            <w:noWrap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131 027 782,44</w:t>
            </w:r>
          </w:p>
        </w:tc>
        <w:tc>
          <w:tcPr>
            <w:tcW w:w="2126" w:type="dxa"/>
            <w:noWrap/>
          </w:tcPr>
          <w:p w:rsidR="009D33A8" w:rsidRPr="00A74757" w:rsidRDefault="009D33A8" w:rsidP="000C3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bCs/>
                <w:sz w:val="24"/>
                <w:szCs w:val="24"/>
              </w:rPr>
              <w:t>99,67%</w:t>
            </w:r>
          </w:p>
        </w:tc>
      </w:tr>
    </w:tbl>
    <w:p w:rsidR="009D33A8" w:rsidRDefault="009D33A8" w:rsidP="009D33A8"/>
    <w:sectPr w:rsidR="009D33A8" w:rsidSect="009D3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ED"/>
    <w:rsid w:val="00374599"/>
    <w:rsid w:val="009D33A8"/>
    <w:rsid w:val="00DA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E4D47-A2C1-409A-BA44-DD5D7DB4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2021-08-19T13:54:00Z</dcterms:created>
  <dcterms:modified xsi:type="dcterms:W3CDTF">2021-08-19T13:55:00Z</dcterms:modified>
</cp:coreProperties>
</file>